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08" w:rsidRDefault="00B70276" w:rsidP="00276C08">
      <w:pPr>
        <w:jc w:val="both"/>
        <w:rPr>
          <w:rFonts w:asciiTheme="minorBidi" w:hAnsiTheme="minorBidi"/>
          <w:i/>
          <w:iCs/>
          <w:color w:val="1F497D" w:themeColor="text2"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صفحة مركز الحفر</w:t>
      </w:r>
    </w:p>
    <w:p w:rsidR="00276C08" w:rsidRPr="00276C08" w:rsidRDefault="00276C08" w:rsidP="00276C08">
      <w:pPr>
        <w:jc w:val="both"/>
        <w:rPr>
          <w:rFonts w:asciiTheme="minorBidi" w:hAnsiTheme="minorBidi"/>
          <w:sz w:val="28"/>
          <w:szCs w:val="28"/>
          <w:lang w:bidi="ar-IQ"/>
        </w:rPr>
      </w:pPr>
      <w:bookmarkStart w:id="0" w:name="_GoBack"/>
      <w:r w:rsidRPr="00276C08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الصفحة الرئيسية</w:t>
      </w:r>
      <w:r w:rsidRPr="00276C08">
        <w:rPr>
          <w:rFonts w:asciiTheme="minorBidi" w:hAnsiTheme="minorBidi" w:hint="cs"/>
          <w:sz w:val="28"/>
          <w:szCs w:val="28"/>
          <w:rtl/>
          <w:lang w:bidi="ar-IQ"/>
        </w:rPr>
        <w:t xml:space="preserve">:  والتي تتضمن هيكلية المركز </w:t>
      </w:r>
      <w:r w:rsidR="00A12099">
        <w:rPr>
          <w:rFonts w:asciiTheme="minorBidi" w:hAnsiTheme="minorBidi" w:hint="cs"/>
          <w:sz w:val="28"/>
          <w:szCs w:val="28"/>
          <w:rtl/>
          <w:lang w:bidi="ar-IQ"/>
        </w:rPr>
        <w:t>وتتألف من :</w:t>
      </w:r>
    </w:p>
    <w:p w:rsidR="00276C08" w:rsidRPr="00317EB1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صفحة الدخول للموقع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>: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>من خلال أنواع معينة من المستخدمين</w:t>
      </w:r>
      <w:r w:rsidRPr="00317EB1">
        <w:rPr>
          <w:rFonts w:asciiTheme="minorBidi" w:hAnsiTheme="minorBidi"/>
          <w:sz w:val="28"/>
          <w:szCs w:val="28"/>
          <w:lang w:bidi="ar-IQ"/>
        </w:rPr>
        <w:t>(</w:t>
      </w:r>
      <w:proofErr w:type="spellStart"/>
      <w:r w:rsidRPr="00317EB1">
        <w:rPr>
          <w:rFonts w:asciiTheme="minorBidi" w:hAnsiTheme="minorBidi"/>
          <w:sz w:val="28"/>
          <w:szCs w:val="28"/>
          <w:lang w:bidi="ar-IQ"/>
        </w:rPr>
        <w:t>Admin,Teacher,Student</w:t>
      </w:r>
      <w:proofErr w:type="spellEnd"/>
      <w:r w:rsidRPr="00317EB1">
        <w:rPr>
          <w:rFonts w:asciiTheme="minorBidi" w:hAnsiTheme="minorBidi"/>
          <w:sz w:val="28"/>
          <w:szCs w:val="28"/>
          <w:lang w:bidi="ar-IQ"/>
        </w:rPr>
        <w:t>)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bookmarkEnd w:id="0"/>
    <w:p w:rsidR="00276C08" w:rsidRPr="00317EB1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 xml:space="preserve">صفحة تكوين حساب للطالب: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>وتتم من خلال المشرف على النظام والمدرس ،وفائدتها هي تمكين الطالب فيما بعد من أستخدام الموقع</w:t>
      </w:r>
    </w:p>
    <w:p w:rsidR="00276C08" w:rsidRPr="00317EB1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صفحة (رفع الملفات)</w:t>
      </w:r>
      <w:r>
        <w:rPr>
          <w:rFonts w:asciiTheme="minorBidi" w:hAnsiTheme="minorBidi" w:hint="cs"/>
          <w:i/>
          <w:iCs/>
          <w:sz w:val="28"/>
          <w:szCs w:val="28"/>
          <w:u w:val="single"/>
          <w:rtl/>
          <w:lang w:bidi="ar-IQ"/>
        </w:rPr>
        <w:t xml:space="preserve"> </w:t>
      </w:r>
      <w:r w:rsidRPr="00317EB1">
        <w:rPr>
          <w:rFonts w:asciiTheme="minorBidi" w:hAnsiTheme="minorBidi" w:hint="cs"/>
          <w:i/>
          <w:iCs/>
          <w:sz w:val="28"/>
          <w:szCs w:val="28"/>
          <w:u w:val="single"/>
          <w:rtl/>
          <w:lang w:bidi="ar-IQ"/>
        </w:rPr>
        <w:t>: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 xml:space="preserve"> يتم فيها رفع الملفات بجميع امتداداتها بما فيها صور الدورات وأسئلة للطالب وتوثق حسب حقول وهي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>(أسم الدورة وتاريخ أنعقاد الدورة)</w:t>
      </w:r>
    </w:p>
    <w:p w:rsidR="00276C08" w:rsidRPr="00317EB1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صفحة رفع الأجوبة من قبل الطالب :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 xml:space="preserve"> حيث من خلالها يتم رفع الأجوبة كملفات من قبل الطالب للأستاذ</w:t>
      </w:r>
    </w:p>
    <w:p w:rsidR="00276C08" w:rsidRPr="00317EB1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صفحة رفع الأعلانات</w:t>
      </w:r>
      <w:r w:rsidRPr="00317EB1">
        <w:rPr>
          <w:rFonts w:asciiTheme="minorBidi" w:hAnsiTheme="minorBidi" w:hint="cs"/>
          <w:i/>
          <w:iCs/>
          <w:sz w:val="28"/>
          <w:szCs w:val="28"/>
          <w:u w:val="single"/>
          <w:rtl/>
          <w:lang w:bidi="ar-IQ"/>
        </w:rPr>
        <w:t xml:space="preserve"> 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 xml:space="preserve">: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>ويتم من خلالها رفع الأعلانات من قبل مدير مركز الحفر فقط وتحتوي على (رقم الأعلان ، تاريخ الأعلان ، محتوى الأعلان)</w:t>
      </w:r>
    </w:p>
    <w:p w:rsidR="00276C08" w:rsidRPr="00317EB1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صفحة مشاهدة الأعلانات</w:t>
      </w:r>
      <w:r w:rsidRPr="00317EB1">
        <w:rPr>
          <w:rFonts w:asciiTheme="minorBidi" w:hAnsiTheme="minorBidi" w:hint="cs"/>
          <w:i/>
          <w:iCs/>
          <w:sz w:val="28"/>
          <w:szCs w:val="28"/>
          <w:u w:val="single"/>
          <w:rtl/>
          <w:lang w:bidi="ar-IQ"/>
        </w:rPr>
        <w:t xml:space="preserve"> 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>: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 xml:space="preserve"> وهي صفحة متاحة في الموقع يمكن لأي مستخدم مشاهدتها وهي ناتجة من صفحة (رفع الأعلانات)</w:t>
      </w:r>
    </w:p>
    <w:p w:rsidR="00276C08" w:rsidRPr="00317EB1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 xml:space="preserve">صفحة مشاهدة صور الدورات </w:t>
      </w:r>
      <w:r w:rsidRPr="00845A4A">
        <w:rPr>
          <w:rFonts w:asciiTheme="minorBidi" w:hAnsiTheme="minorBidi" w:hint="cs"/>
          <w:i/>
          <w:iCs/>
          <w:sz w:val="28"/>
          <w:szCs w:val="28"/>
          <w:rtl/>
          <w:lang w:bidi="ar-IQ"/>
        </w:rPr>
        <w:t>:</w:t>
      </w:r>
      <w:r w:rsidRPr="00845A4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845A4A">
        <w:rPr>
          <w:rFonts w:asciiTheme="minorBidi" w:hAnsiTheme="minorBidi" w:hint="cs"/>
          <w:i/>
          <w:iCs/>
          <w:sz w:val="28"/>
          <w:szCs w:val="28"/>
          <w:rtl/>
          <w:lang w:bidi="ar-IQ"/>
        </w:rPr>
        <w:t xml:space="preserve"> </w:t>
      </w:r>
      <w:r w:rsidRPr="00845A4A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>هي صفحة متاحة في الموقع تبين صور الدورات والملفات حسب تاريخ رفعها وهي صفحة ناتجة من (صفحة رفع الملفات)</w:t>
      </w:r>
    </w:p>
    <w:p w:rsidR="00276C08" w:rsidRPr="00317EB1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صفحة محادثة الأستاذ</w:t>
      </w:r>
      <w:r w:rsidRPr="00317EB1">
        <w:rPr>
          <w:rFonts w:asciiTheme="minorBidi" w:hAnsiTheme="minorBidi" w:hint="cs"/>
          <w:i/>
          <w:iCs/>
          <w:sz w:val="28"/>
          <w:szCs w:val="28"/>
          <w:u w:val="single"/>
          <w:rtl/>
          <w:lang w:bidi="ar-IQ"/>
        </w:rPr>
        <w:t xml:space="preserve"> :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>يتم من خلالها أجراء محادثة نصية من قبل الأستاذ (مدير المركز) مع  كافة المشاركين في الدورات</w:t>
      </w:r>
    </w:p>
    <w:p w:rsidR="00276C08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>صفحة محادثة الطالب</w:t>
      </w:r>
      <w:r w:rsidRPr="00317EB1">
        <w:rPr>
          <w:rFonts w:asciiTheme="minorBidi" w:hAnsiTheme="minorBidi" w:hint="cs"/>
          <w:i/>
          <w:iCs/>
          <w:sz w:val="28"/>
          <w:szCs w:val="28"/>
          <w:u w:val="single"/>
          <w:rtl/>
          <w:lang w:bidi="ar-IQ"/>
        </w:rPr>
        <w:t xml:space="preserve"> :</w:t>
      </w:r>
      <w:r w:rsidRPr="00317EB1">
        <w:rPr>
          <w:rFonts w:asciiTheme="minorBidi" w:hAnsiTheme="minorBidi" w:hint="cs"/>
          <w:sz w:val="28"/>
          <w:szCs w:val="28"/>
          <w:rtl/>
          <w:lang w:bidi="ar-IQ"/>
        </w:rPr>
        <w:t xml:space="preserve"> يتم فيها أجراء محادثة نصية من قبل مشارك معين مع الأستاذ ، حيث يتم قبلها دخول الطالب بحسابه ليتمكن من أجراء المحادثة .</w:t>
      </w:r>
    </w:p>
    <w:p w:rsidR="00276C08" w:rsidRPr="00D30816" w:rsidRDefault="00276C08" w:rsidP="00276C0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603CC">
        <w:rPr>
          <w:rFonts w:asciiTheme="minorBidi" w:hAnsiTheme="minorBidi" w:hint="cs"/>
          <w:i/>
          <w:iCs/>
          <w:color w:val="1F497D" w:themeColor="text2"/>
          <w:sz w:val="28"/>
          <w:szCs w:val="28"/>
          <w:u w:val="single"/>
          <w:rtl/>
          <w:lang w:bidi="ar-IQ"/>
        </w:rPr>
        <w:t xml:space="preserve">صفحة للأتصال بنا </w:t>
      </w:r>
      <w:r>
        <w:rPr>
          <w:rFonts w:asciiTheme="minorBidi" w:hAnsiTheme="minorBidi" w:hint="cs"/>
          <w:i/>
          <w:iCs/>
          <w:sz w:val="28"/>
          <w:szCs w:val="28"/>
          <w:u w:val="single"/>
          <w:rtl/>
          <w:lang w:bidi="ar-IQ"/>
        </w:rPr>
        <w:t>: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تحتوي على الهاتف والبريد الألكتروني لمدير المركز</w:t>
      </w:r>
    </w:p>
    <w:p w:rsidR="001037C3" w:rsidRDefault="001037C3" w:rsidP="00276C08">
      <w:pPr>
        <w:jc w:val="both"/>
        <w:rPr>
          <w:lang w:bidi="ar-IQ"/>
        </w:rPr>
      </w:pPr>
    </w:p>
    <w:sectPr w:rsidR="001037C3" w:rsidSect="00A17A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413"/>
    <w:multiLevelType w:val="hybridMultilevel"/>
    <w:tmpl w:val="D18A2B9E"/>
    <w:lvl w:ilvl="0" w:tplc="63D65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08"/>
    <w:rsid w:val="001037C3"/>
    <w:rsid w:val="00276C08"/>
    <w:rsid w:val="008A2761"/>
    <w:rsid w:val="00A12099"/>
    <w:rsid w:val="00A17AE9"/>
    <w:rsid w:val="00B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suhad</dc:creator>
  <cp:lastModifiedBy>suhad</cp:lastModifiedBy>
  <cp:revision>3</cp:revision>
  <dcterms:created xsi:type="dcterms:W3CDTF">2018-03-01T10:50:00Z</dcterms:created>
  <dcterms:modified xsi:type="dcterms:W3CDTF">2018-03-01T17:38:00Z</dcterms:modified>
</cp:coreProperties>
</file>